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85" w:rsidRPr="007538FC" w:rsidRDefault="00164F85" w:rsidP="00164F85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164F85" w:rsidRPr="007538FC" w:rsidRDefault="00164F85" w:rsidP="00164F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«Вектор» </w:t>
      </w:r>
    </w:p>
    <w:p w:rsidR="00164F85" w:rsidRDefault="00164F85" w:rsidP="00164F85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164F85" w:rsidRPr="00615BFF" w:rsidRDefault="00164F85" w:rsidP="00615BFF">
      <w:pPr>
        <w:spacing w:after="120"/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tbl>
      <w:tblPr>
        <w:tblStyle w:val="a3"/>
        <w:tblW w:w="1020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559"/>
        <w:gridCol w:w="1559"/>
        <w:gridCol w:w="1560"/>
      </w:tblGrid>
      <w:tr w:rsidR="00164F85" w:rsidRPr="00617F40" w:rsidTr="00EB11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164F85" w:rsidRPr="00617F40" w:rsidTr="00615BFF">
        <w:trPr>
          <w:trHeight w:val="6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164F8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</w:t>
            </w:r>
            <w:r w:rsidRPr="00617F40">
              <w:rPr>
                <w:lang w:eastAsia="en-US"/>
              </w:rPr>
              <w:t>15.06.202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164F85">
            <w:pPr>
              <w:jc w:val="center"/>
            </w:pPr>
            <w:r w:rsidRPr="00617F40">
              <w:t>Н</w:t>
            </w:r>
            <w:r>
              <w:t>а период с 01.05</w:t>
            </w:r>
            <w:r w:rsidRPr="00617F40">
              <w:t>.202</w:t>
            </w:r>
            <w:r>
              <w:t>5</w:t>
            </w:r>
            <w:r w:rsidRPr="00617F40">
              <w:t xml:space="preserve"> г. по 31.05.202</w:t>
            </w:r>
            <w:r>
              <w:t>5</w:t>
            </w:r>
            <w:r w:rsidRPr="00617F40">
              <w:t xml:space="preserve"> г. и с 01.09.202</w:t>
            </w:r>
            <w:r>
              <w:t>5 г. по 19</w:t>
            </w:r>
            <w:r w:rsidRPr="00617F40">
              <w:t>.12.202</w:t>
            </w:r>
            <w:r>
              <w:t>5</w:t>
            </w:r>
            <w:r w:rsidRPr="00617F40"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F85" w:rsidRPr="00254535" w:rsidRDefault="00164F85" w:rsidP="00164F85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5 г. по 14.06.2025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5</w:t>
            </w:r>
            <w:r w:rsidRPr="002545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</w:tr>
      <w:tr w:rsidR="00164F85" w:rsidRPr="00112DC3" w:rsidTr="00615BFF">
        <w:trPr>
          <w:trHeight w:val="47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Default="00164F85" w:rsidP="00EB1138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Default="00164F85" w:rsidP="00EB1138">
            <w:pPr>
              <w:jc w:val="center"/>
            </w:pPr>
            <w:r>
              <w:t>Будние дни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5" w:rsidRPr="00112DC3" w:rsidRDefault="00164F85" w:rsidP="00EB1138">
            <w:pPr>
              <w:rPr>
                <w:sz w:val="22"/>
                <w:szCs w:val="22"/>
                <w:lang w:eastAsia="en-US"/>
              </w:rPr>
            </w:pP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F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</w:t>
            </w:r>
          </w:p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164F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F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</w:t>
            </w:r>
          </w:p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F" w:rsidRDefault="00164F85" w:rsidP="00615BFF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</w:t>
            </w:r>
          </w:p>
          <w:p w:rsidR="00164F85" w:rsidRPr="00617F40" w:rsidRDefault="00164F85" w:rsidP="00615BFF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в </w:t>
            </w:r>
            <w:r w:rsidRPr="00617F40">
              <w:rPr>
                <w:sz w:val="22"/>
                <w:szCs w:val="22"/>
                <w:lang w:val="en-US"/>
              </w:rPr>
              <w:t>VIP</w:t>
            </w:r>
            <w:r w:rsidRPr="00617F40">
              <w:rPr>
                <w:sz w:val="22"/>
                <w:szCs w:val="22"/>
              </w:rPr>
              <w:t xml:space="preserve">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руб./номер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164F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164F85" w:rsidRPr="00617F40" w:rsidTr="00EB11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Посещение бани</w:t>
            </w:r>
          </w:p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(не более  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5" w:rsidRPr="00617F40" w:rsidRDefault="00164F85" w:rsidP="00E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</w:tbl>
    <w:p w:rsidR="00164F85" w:rsidRPr="00615BFF" w:rsidRDefault="00164F85" w:rsidP="00615BF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164F85" w:rsidRPr="00BF2665" w:rsidTr="00EB1138">
        <w:tc>
          <w:tcPr>
            <w:tcW w:w="540" w:type="dxa"/>
          </w:tcPr>
          <w:p w:rsidR="00164F85" w:rsidRPr="00BF2665" w:rsidRDefault="00164F85" w:rsidP="00615BFF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418" w:type="dxa"/>
          </w:tcPr>
          <w:p w:rsidR="00164F85" w:rsidRPr="00BF2665" w:rsidRDefault="00164F85" w:rsidP="00EB1138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164F85" w:rsidRPr="00BF2665" w:rsidRDefault="00164F85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164F85" w:rsidRPr="00BF2665" w:rsidTr="00EB1138">
        <w:trPr>
          <w:trHeight w:val="265"/>
        </w:trPr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Душ</w:t>
            </w:r>
            <w:r>
              <w:rPr>
                <w:sz w:val="24"/>
                <w:szCs w:val="24"/>
              </w:rPr>
              <w:t xml:space="preserve"> горячий (для проживающих в летнем корпусе), </w:t>
            </w:r>
          </w:p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4F85" w:rsidRPr="00BF2665" w:rsidTr="00EB1138">
        <w:trPr>
          <w:trHeight w:val="265"/>
        </w:trPr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застекленной беседки, 6 часов</w:t>
            </w:r>
          </w:p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164F85" w:rsidRPr="00F21C51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RPr="00BF2665" w:rsidTr="00EB1138">
        <w:trPr>
          <w:trHeight w:val="265"/>
        </w:trPr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большого шатра, 6 часов</w:t>
            </w:r>
          </w:p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пристройки для проведения мероприятия, 6 часов</w:t>
            </w:r>
          </w:p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bookmarkStart w:id="0" w:name="_GoBack"/>
        <w:bookmarkEnd w:id="0"/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аудиосистемы для проведения мероприятия, 6 часов</w:t>
            </w:r>
          </w:p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6D6D19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шезлонга, 1 день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18" w:type="dxa"/>
          </w:tcPr>
          <w:p w:rsidR="00164F85" w:rsidRPr="00864316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164F85" w:rsidRPr="00BF2665" w:rsidTr="00EB1138">
        <w:tc>
          <w:tcPr>
            <w:tcW w:w="540" w:type="dxa"/>
          </w:tcPr>
          <w:p w:rsidR="00164F85" w:rsidRPr="00BF266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164F85" w:rsidRPr="00BF266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Tr="00EB1138">
        <w:tc>
          <w:tcPr>
            <w:tcW w:w="540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64F85" w:rsidTr="00EB1138">
        <w:tc>
          <w:tcPr>
            <w:tcW w:w="540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164F85" w:rsidRDefault="006D6D19" w:rsidP="00E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4F85" w:rsidTr="00EB1138">
        <w:tc>
          <w:tcPr>
            <w:tcW w:w="540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18" w:type="dxa"/>
          </w:tcPr>
          <w:p w:rsidR="00164F85" w:rsidRDefault="00164F85" w:rsidP="00EB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164F85" w:rsidRPr="004250DC" w:rsidRDefault="006D6D19" w:rsidP="00EB1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15BFF" w:rsidRPr="00134954" w:rsidRDefault="00615BFF" w:rsidP="00615BFF">
      <w:pPr>
        <w:autoSpaceDE w:val="0"/>
        <w:autoSpaceDN w:val="0"/>
        <w:spacing w:before="120"/>
        <w:ind w:left="-709" w:firstLine="425"/>
        <w:jc w:val="both"/>
      </w:pPr>
      <w:r w:rsidRPr="00134954"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r w:rsidRPr="00062705">
        <w:rPr>
          <w:b/>
        </w:rPr>
        <w:t>туристический налог</w:t>
      </w:r>
      <w:r w:rsidRPr="00134954"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615BFF" w:rsidRPr="00134954" w:rsidRDefault="00615BFF" w:rsidP="00615BFF">
      <w:pPr>
        <w:autoSpaceDE w:val="0"/>
        <w:autoSpaceDN w:val="0"/>
        <w:ind w:left="-709" w:firstLine="425"/>
        <w:jc w:val="both"/>
      </w:pPr>
      <w:r w:rsidRPr="00134954"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164F85" w:rsidRDefault="00615BFF" w:rsidP="00615BFF">
      <w:pPr>
        <w:ind w:left="-709" w:firstLine="425"/>
        <w:jc w:val="both"/>
      </w:pPr>
      <w:r w:rsidRPr="00134954">
        <w:t xml:space="preserve">Если договор на оказание услуг </w:t>
      </w:r>
      <w:r w:rsidRPr="00134954">
        <w:rPr>
          <w:b/>
        </w:rPr>
        <w:t>заключен с лицом</w:t>
      </w:r>
      <w:r w:rsidRPr="00134954">
        <w:t>, относящимся к категории лиц, перечисленным в пункте 2</w:t>
      </w:r>
      <w:r>
        <w:t xml:space="preserve"> статьи 418.4 НК</w:t>
      </w:r>
      <w:r w:rsidRPr="00134954">
        <w:t xml:space="preserve">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</w:t>
      </w:r>
    </w:p>
    <w:p w:rsidR="00F53408" w:rsidRDefault="00F53408"/>
    <w:sectPr w:rsidR="00F53408" w:rsidSect="00615BF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85"/>
    <w:rsid w:val="00062705"/>
    <w:rsid w:val="00164F85"/>
    <w:rsid w:val="00615BFF"/>
    <w:rsid w:val="006D6D19"/>
    <w:rsid w:val="00F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31546-D4AC-4627-A019-32BFE632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5</cp:revision>
  <cp:lastPrinted>2025-04-23T00:56:00Z</cp:lastPrinted>
  <dcterms:created xsi:type="dcterms:W3CDTF">2025-04-22T05:49:00Z</dcterms:created>
  <dcterms:modified xsi:type="dcterms:W3CDTF">2025-04-23T00:56:00Z</dcterms:modified>
</cp:coreProperties>
</file>